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28F3EAC7" w14:textId="62B9806E" w:rsidR="005A5F00" w:rsidRPr="001901C7" w:rsidRDefault="001901C7" w:rsidP="00ED1E8A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6D2868AC" w14:textId="3D0BD9AF" w:rsidR="00307299" w:rsidRPr="00307299" w:rsidRDefault="0097084E" w:rsidP="00727F4C">
      <w:pPr>
        <w:pStyle w:val="Akapitzlist"/>
        <w:numPr>
          <w:ilvl w:val="0"/>
          <w:numId w:val="16"/>
        </w:numPr>
        <w:spacing w:line="360" w:lineRule="auto"/>
        <w:ind w:left="851"/>
        <w:contextualSpacing/>
        <w:rPr>
          <w:rFonts w:cstheme="minorHAnsi"/>
        </w:rPr>
      </w:pPr>
      <w:r>
        <w:t xml:space="preserve">Cena brutto: </w:t>
      </w:r>
    </w:p>
    <w:p w14:paraId="1FC1B9E2" w14:textId="39C54DF0" w:rsidR="00307299" w:rsidRDefault="00307299" w:rsidP="00727F4C">
      <w:pPr>
        <w:pStyle w:val="Akapitzlist"/>
        <w:numPr>
          <w:ilvl w:val="0"/>
          <w:numId w:val="18"/>
        </w:numPr>
        <w:spacing w:line="360" w:lineRule="auto"/>
        <w:ind w:left="851"/>
        <w:contextualSpacing/>
        <w:rPr>
          <w:rFonts w:cstheme="minorHAnsi"/>
        </w:rPr>
      </w:pPr>
      <w:r>
        <w:rPr>
          <w:rFonts w:cstheme="minorHAnsi"/>
        </w:rPr>
        <w:t>Składniki stawki wyliczane indywidualnie: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E8A">
        <w:rPr>
          <w:rFonts w:cstheme="minorHAnsi"/>
        </w:rPr>
        <w:t>…………………..</w:t>
      </w:r>
      <w:r>
        <w:rPr>
          <w:rFonts w:cstheme="minorHAnsi"/>
        </w:rPr>
        <w:t>……</w:t>
      </w:r>
    </w:p>
    <w:p w14:paraId="6604E825" w14:textId="796A2425" w:rsidR="00307299" w:rsidRPr="00307299" w:rsidRDefault="00307299" w:rsidP="00727F4C">
      <w:pPr>
        <w:pStyle w:val="Akapitzlist"/>
        <w:numPr>
          <w:ilvl w:val="0"/>
          <w:numId w:val="18"/>
        </w:numPr>
        <w:spacing w:line="360" w:lineRule="auto"/>
        <w:ind w:left="851"/>
        <w:contextualSpacing/>
        <w:rPr>
          <w:rFonts w:cstheme="minorHAnsi"/>
        </w:rPr>
      </w:pPr>
      <w:r w:rsidRPr="00307299">
        <w:rPr>
          <w:rFonts w:cstheme="minorHAnsi"/>
        </w:rPr>
        <w:t>Składniki stawki wyliczane na zespół, dzielone wg regulaminu ustalonego przez zespół: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1E8A">
        <w:rPr>
          <w:rFonts w:cstheme="minorHAnsi"/>
        </w:rPr>
        <w:t>……………………………….</w:t>
      </w:r>
      <w:r w:rsidRPr="00307299">
        <w:rPr>
          <w:rFonts w:cstheme="minorHAnsi"/>
        </w:rPr>
        <w:t>…………..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824A029" w14:textId="77777777" w:rsidR="00ED1E8A" w:rsidRDefault="00C65C0B" w:rsidP="00ED1E8A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maksymalna   …..</w:t>
      </w:r>
      <w:r w:rsidR="0097084E">
        <w:rPr>
          <w:rFonts w:cstheme="minorHAnsi"/>
        </w:rPr>
        <w:t>…</w:t>
      </w:r>
      <w:r>
        <w:rPr>
          <w:rFonts w:cstheme="minorHAnsi"/>
        </w:rPr>
        <w:t>…</w:t>
      </w:r>
    </w:p>
    <w:p w14:paraId="448AB7FD" w14:textId="37B1DBDC" w:rsidR="00C65C0B" w:rsidRDefault="00ED1E8A" w:rsidP="00ED1E8A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C65C0B">
        <w:rPr>
          <w:rFonts w:cstheme="minorHAnsi"/>
        </w:rPr>
        <w:t xml:space="preserve"> </w:t>
      </w:r>
      <w:r w:rsidRPr="00ED1E8A">
        <w:rPr>
          <w:rFonts w:cstheme="minorHAnsi"/>
        </w:rPr>
        <w:t>przypadkach</w:t>
      </w:r>
      <w:r>
        <w:rPr>
          <w:rFonts w:cstheme="minorHAnsi"/>
        </w:rPr>
        <w:t>,</w:t>
      </w:r>
      <w:r w:rsidRPr="00ED1E8A">
        <w:rPr>
          <w:rFonts w:cstheme="minorHAnsi"/>
        </w:rPr>
        <w:t xml:space="preserve"> uzasadnionych koniecznością zachowania ciągłości udzielania świadczeń zdrowotnych, ilość godzin świadczenia usług w miesiącu może być zwiększona do </w:t>
      </w:r>
      <w:r w:rsidRPr="00ED1E8A">
        <w:rPr>
          <w:rFonts w:cstheme="minorHAnsi"/>
          <w:bCs/>
        </w:rPr>
        <w:t>……</w:t>
      </w:r>
      <w:r w:rsidR="00C65C0B" w:rsidRPr="00ED1E8A">
        <w:rPr>
          <w:rFonts w:cstheme="minorHAnsi"/>
        </w:rPr>
        <w:t>.</w:t>
      </w:r>
    </w:p>
    <w:p w14:paraId="3D4C6ACD" w14:textId="77777777" w:rsidR="00ED1E8A" w:rsidRPr="00ED1E8A" w:rsidRDefault="00ED1E8A" w:rsidP="00ED1E8A">
      <w:pPr>
        <w:pStyle w:val="Akapitzlist"/>
        <w:spacing w:line="360" w:lineRule="auto"/>
        <w:ind w:left="1006"/>
        <w:contextualSpacing/>
        <w:jc w:val="both"/>
        <w:rPr>
          <w:rFonts w:cstheme="minorHAnsi"/>
        </w:rPr>
      </w:pP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6E236FF8" w14:textId="77777777" w:rsidR="00ED1E8A" w:rsidRPr="00ED1E8A" w:rsidRDefault="00ED1E8A" w:rsidP="00ED1E8A">
      <w:pPr>
        <w:pStyle w:val="Tekstpodstawowy"/>
        <w:spacing w:line="276" w:lineRule="auto"/>
        <w:ind w:left="284"/>
        <w:rPr>
          <w:rFonts w:ascii="Calibri" w:hAnsi="Calibri" w:cs="Calibri"/>
          <w:b/>
          <w:bCs/>
          <w:sz w:val="22"/>
          <w:szCs w:val="22"/>
        </w:rPr>
      </w:pPr>
      <w:bookmarkStart w:id="1" w:name="_GoBack"/>
      <w:bookmarkEnd w:id="1"/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 xml:space="preserve">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31FEF335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1CC517D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50314A6F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 w przypadku gdy oferent, posiada obywatelstwo innego państwa niż Rzeczpospolita Polska,</w:t>
      </w:r>
    </w:p>
    <w:p w14:paraId="0E01534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6053FF8F" w14:textId="235C9345" w:rsidR="00657BDA" w:rsidRPr="00304B68" w:rsidRDefault="00304B68" w:rsidP="00C65C0B">
      <w:pPr>
        <w:pStyle w:val="Tekstpodstawowy"/>
        <w:spacing w:line="360" w:lineRule="auto"/>
        <w:jc w:val="left"/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sectPr w:rsidR="00657BDA" w:rsidRPr="00304B68" w:rsidSect="009672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C29EA" w14:textId="77777777" w:rsidR="00DC3FAE" w:rsidRDefault="00DC3FAE" w:rsidP="00304B68">
      <w:pPr>
        <w:spacing w:after="0" w:line="240" w:lineRule="auto"/>
      </w:pPr>
      <w:r>
        <w:separator/>
      </w:r>
    </w:p>
  </w:endnote>
  <w:endnote w:type="continuationSeparator" w:id="0">
    <w:p w14:paraId="64ECB4F5" w14:textId="77777777" w:rsidR="00DC3FAE" w:rsidRDefault="00DC3FAE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5606D" w14:textId="77777777" w:rsidR="00DC3FAE" w:rsidRDefault="00DC3FAE" w:rsidP="00304B68">
      <w:pPr>
        <w:spacing w:after="0" w:line="240" w:lineRule="auto"/>
      </w:pPr>
      <w:r>
        <w:separator/>
      </w:r>
    </w:p>
  </w:footnote>
  <w:footnote w:type="continuationSeparator" w:id="0">
    <w:p w14:paraId="6BDBDFAA" w14:textId="77777777" w:rsidR="00DC3FAE" w:rsidRDefault="00DC3FAE" w:rsidP="00304B68">
      <w:pPr>
        <w:spacing w:after="0" w:line="240" w:lineRule="auto"/>
      </w:pPr>
      <w:r>
        <w:continuationSeparator/>
      </w:r>
    </w:p>
  </w:footnote>
  <w:footnote w:id="1">
    <w:p w14:paraId="3070DC9C" w14:textId="318A88C5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WMCCP w Olsztynie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A42"/>
    <w:multiLevelType w:val="hybridMultilevel"/>
    <w:tmpl w:val="62C6C860"/>
    <w:lvl w:ilvl="0" w:tplc="F222BAEC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1ABA0780"/>
    <w:multiLevelType w:val="hybridMultilevel"/>
    <w:tmpl w:val="8D903C34"/>
    <w:lvl w:ilvl="0" w:tplc="EB222DF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674"/>
    <w:multiLevelType w:val="hybridMultilevel"/>
    <w:tmpl w:val="29EE09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2"/>
  </w:num>
  <w:num w:numId="15">
    <w:abstractNumId w:val="16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A"/>
    <w:rsid w:val="00074349"/>
    <w:rsid w:val="0008310A"/>
    <w:rsid w:val="000F075F"/>
    <w:rsid w:val="00100D73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E39CA"/>
    <w:rsid w:val="00304B68"/>
    <w:rsid w:val="00304BEA"/>
    <w:rsid w:val="00307299"/>
    <w:rsid w:val="00322C84"/>
    <w:rsid w:val="00325E68"/>
    <w:rsid w:val="00340D11"/>
    <w:rsid w:val="00385282"/>
    <w:rsid w:val="00385A50"/>
    <w:rsid w:val="003C2F04"/>
    <w:rsid w:val="004225AA"/>
    <w:rsid w:val="00441E23"/>
    <w:rsid w:val="00467B69"/>
    <w:rsid w:val="004D1B9F"/>
    <w:rsid w:val="004E6CAC"/>
    <w:rsid w:val="005719AE"/>
    <w:rsid w:val="00572C63"/>
    <w:rsid w:val="00594822"/>
    <w:rsid w:val="005A3E13"/>
    <w:rsid w:val="005A5F00"/>
    <w:rsid w:val="005B27E1"/>
    <w:rsid w:val="005F0BA6"/>
    <w:rsid w:val="005F1225"/>
    <w:rsid w:val="0061032B"/>
    <w:rsid w:val="0062249D"/>
    <w:rsid w:val="00652749"/>
    <w:rsid w:val="00657BDA"/>
    <w:rsid w:val="0068299E"/>
    <w:rsid w:val="006B5FEC"/>
    <w:rsid w:val="006F0548"/>
    <w:rsid w:val="00702CF5"/>
    <w:rsid w:val="00727F4C"/>
    <w:rsid w:val="00740492"/>
    <w:rsid w:val="007474D8"/>
    <w:rsid w:val="00776060"/>
    <w:rsid w:val="00787ABE"/>
    <w:rsid w:val="00857091"/>
    <w:rsid w:val="00877C3F"/>
    <w:rsid w:val="0088329F"/>
    <w:rsid w:val="00895187"/>
    <w:rsid w:val="00917382"/>
    <w:rsid w:val="00922B5E"/>
    <w:rsid w:val="009672AF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E0EFE"/>
    <w:rsid w:val="00AE748E"/>
    <w:rsid w:val="00AF2D62"/>
    <w:rsid w:val="00B11254"/>
    <w:rsid w:val="00B23DA0"/>
    <w:rsid w:val="00B24E00"/>
    <w:rsid w:val="00B455CC"/>
    <w:rsid w:val="00B6106C"/>
    <w:rsid w:val="00B727C2"/>
    <w:rsid w:val="00B84C9B"/>
    <w:rsid w:val="00B8619B"/>
    <w:rsid w:val="00B9711F"/>
    <w:rsid w:val="00BA0D96"/>
    <w:rsid w:val="00BA4424"/>
    <w:rsid w:val="00BB142D"/>
    <w:rsid w:val="00BB3D31"/>
    <w:rsid w:val="00BE1429"/>
    <w:rsid w:val="00BF2945"/>
    <w:rsid w:val="00C435E6"/>
    <w:rsid w:val="00C54B38"/>
    <w:rsid w:val="00C63E3D"/>
    <w:rsid w:val="00C6489F"/>
    <w:rsid w:val="00C65C0B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DC3FAE"/>
    <w:rsid w:val="00E16D0A"/>
    <w:rsid w:val="00E35087"/>
    <w:rsid w:val="00E45E85"/>
    <w:rsid w:val="00E6753D"/>
    <w:rsid w:val="00E756C2"/>
    <w:rsid w:val="00E85EDA"/>
    <w:rsid w:val="00EA2606"/>
    <w:rsid w:val="00EA5BBF"/>
    <w:rsid w:val="00ED1E8A"/>
    <w:rsid w:val="00F11C5E"/>
    <w:rsid w:val="00F54BEA"/>
    <w:rsid w:val="00F74EFA"/>
    <w:rsid w:val="00F752C3"/>
    <w:rsid w:val="00F77C6B"/>
    <w:rsid w:val="00F94E1B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17117133-A731-436D-A90E-BE09BCA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2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949B-FF3D-4491-A71D-88F4A497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Aldona Zając</cp:lastModifiedBy>
  <cp:revision>8</cp:revision>
  <cp:lastPrinted>2024-08-06T07:02:00Z</cp:lastPrinted>
  <dcterms:created xsi:type="dcterms:W3CDTF">2024-10-15T08:01:00Z</dcterms:created>
  <dcterms:modified xsi:type="dcterms:W3CDTF">2024-12-31T12:02:00Z</dcterms:modified>
</cp:coreProperties>
</file>